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E8" w:rsidRDefault="000A1740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495DE8" w:rsidRDefault="000A1740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495DE8" w:rsidRDefault="00495DE8"/>
    <w:p w:rsidR="00495DE8" w:rsidRDefault="00495DE8"/>
    <w:p w:rsidR="00495DE8" w:rsidRDefault="000A174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495DE8" w:rsidRDefault="00495DE8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495DE8" w:rsidRDefault="00495DE8">
      <w:pPr>
        <w:shd w:val="clear" w:color="auto" w:fill="FFFFFF"/>
        <w:jc w:val="center"/>
        <w:rPr>
          <w:color w:val="000000"/>
        </w:rPr>
      </w:pPr>
    </w:p>
    <w:p w:rsidR="00495DE8" w:rsidRDefault="00495DE8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495DE8" w:rsidRDefault="000A1740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495DE8" w:rsidRDefault="000A1740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 xml:space="preserve">dne 1.2.2017 v 18.30 </w:t>
      </w:r>
      <w:r>
        <w:rPr>
          <w:rFonts w:ascii="Arial" w:hAnsi="Arial" w:cs="Arial"/>
          <w:b/>
          <w:bCs/>
          <w:color w:val="000000"/>
          <w:sz w:val="32"/>
        </w:rPr>
        <w:t>hodin</w:t>
      </w:r>
    </w:p>
    <w:p w:rsidR="00495DE8" w:rsidRDefault="000A1740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495DE8" w:rsidRDefault="00495DE8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495DE8" w:rsidRDefault="00495DE8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495DE8" w:rsidRDefault="00495DE8">
      <w:pPr>
        <w:shd w:val="clear" w:color="auto" w:fill="FFFFFF"/>
        <w:spacing w:before="120"/>
        <w:jc w:val="center"/>
        <w:rPr>
          <w:color w:val="000000"/>
        </w:rPr>
      </w:pPr>
    </w:p>
    <w:p w:rsidR="00495DE8" w:rsidRDefault="000A1740">
      <w:pPr>
        <w:shd w:val="clear" w:color="auto" w:fill="FFFFFF"/>
        <w:spacing w:before="1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495DE8" w:rsidRDefault="000A174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495DE8" w:rsidRDefault="000A174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>Plynofikace – geometrický plán</w:t>
      </w:r>
    </w:p>
    <w:p w:rsidR="00495DE8" w:rsidRDefault="000A174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>Čistá Vysočina – přihlášení</w:t>
      </w:r>
    </w:p>
    <w:p w:rsidR="00495DE8" w:rsidRDefault="000A174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proofErr w:type="gramStart"/>
      <w:r>
        <w:rPr>
          <w:rFonts w:ascii="Arial" w:hAnsi="Arial" w:cs="Arial"/>
          <w:color w:val="000000"/>
        </w:rPr>
        <w:t>Z  POV</w:t>
      </w:r>
      <w:proofErr w:type="gramEnd"/>
      <w:r>
        <w:rPr>
          <w:rFonts w:ascii="Arial" w:hAnsi="Arial" w:cs="Arial"/>
          <w:color w:val="000000"/>
        </w:rPr>
        <w:t xml:space="preserve"> dobudování koupacího jezírka II. etapa</w:t>
      </w:r>
    </w:p>
    <w:p w:rsidR="00495DE8" w:rsidRDefault="000A1740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495DE8" w:rsidRDefault="00495DE8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495DE8" w:rsidRDefault="000A1740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495DE8" w:rsidRDefault="000A1740">
      <w:pPr>
        <w:shd w:val="clear" w:color="auto" w:fill="FFFFFF"/>
        <w:spacing w:before="120"/>
        <w:jc w:val="center"/>
      </w:pPr>
      <w:r>
        <w:rPr>
          <w:rFonts w:ascii="Arial" w:hAnsi="Arial" w:cs="Arial"/>
          <w:color w:val="000000"/>
        </w:rPr>
        <w:t xml:space="preserve">                                                        </w:t>
      </w:r>
    </w:p>
    <w:p w:rsidR="00495DE8" w:rsidRDefault="00495DE8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495DE8" w:rsidRDefault="00495DE8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495DE8" w:rsidRDefault="00495DE8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495DE8" w:rsidRDefault="00495DE8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495DE8" w:rsidRDefault="00495DE8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495DE8" w:rsidRDefault="000A1740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starosta</w:t>
      </w:r>
    </w:p>
    <w:p w:rsidR="00495DE8" w:rsidRDefault="00495DE8">
      <w:pPr>
        <w:pStyle w:val="Nadpis1"/>
        <w:jc w:val="both"/>
      </w:pPr>
    </w:p>
    <w:p w:rsidR="00495DE8" w:rsidRDefault="000A1740">
      <w:r>
        <w:t>Vyvěšeno na úřední desku dne:  24.1</w:t>
      </w:r>
      <w:bookmarkStart w:id="0" w:name="_GoBack"/>
      <w:bookmarkEnd w:id="0"/>
      <w:r>
        <w:t>.2017</w:t>
      </w:r>
    </w:p>
    <w:p w:rsidR="00495DE8" w:rsidRDefault="000A1740">
      <w:r>
        <w:t xml:space="preserve">Sejmuto na úřední desce dne:       </w:t>
      </w:r>
    </w:p>
    <w:p w:rsidR="00495DE8" w:rsidRDefault="00495DE8"/>
    <w:p w:rsidR="00495DE8" w:rsidRDefault="00495DE8"/>
    <w:p w:rsidR="00495DE8" w:rsidRDefault="00495DE8"/>
    <w:p w:rsidR="00495DE8" w:rsidRDefault="00495DE8"/>
    <w:p w:rsidR="00495DE8" w:rsidRDefault="000A1740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495DE8" w:rsidRDefault="000A1740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Obecní úřad Ostrov                                                                  IČ: 00580007                                              </w:t>
      </w:r>
      <w:r>
        <w:rPr>
          <w:i/>
          <w:sz w:val="16"/>
          <w:szCs w:val="16"/>
        </w:rPr>
        <w:t xml:space="preserve">         tel.: 569 720 998</w:t>
      </w:r>
    </w:p>
    <w:p w:rsidR="00495DE8" w:rsidRDefault="000A1740">
      <w:pPr>
        <w:pStyle w:val="Zpat"/>
        <w:rPr>
          <w:sz w:val="16"/>
          <w:szCs w:val="16"/>
        </w:rPr>
      </w:pPr>
      <w:r>
        <w:rPr>
          <w:sz w:val="16"/>
          <w:szCs w:val="16"/>
        </w:rPr>
        <w:t>Ostrov 36                                                                                 ORGUM: 1074                                                     mobil: 724 176 382</w:t>
      </w:r>
    </w:p>
    <w:p w:rsidR="00495DE8" w:rsidRDefault="000A1740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Ledeč nad Sázavou                                       </w:t>
      </w:r>
      <w:r>
        <w:rPr>
          <w:sz w:val="16"/>
          <w:szCs w:val="16"/>
        </w:rPr>
        <w:t xml:space="preserve">                           ID schránky: fbjav3k</w:t>
      </w:r>
    </w:p>
    <w:p w:rsidR="00495DE8" w:rsidRDefault="000A1740">
      <w:pPr>
        <w:pStyle w:val="Zpat"/>
      </w:pPr>
      <w:r>
        <w:rPr>
          <w:sz w:val="16"/>
          <w:szCs w:val="16"/>
        </w:rPr>
        <w:t>584 01                                                                                      www.ostrov-obec.cz</w:t>
      </w:r>
    </w:p>
    <w:sectPr w:rsidR="00495DE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2E3"/>
    <w:multiLevelType w:val="multilevel"/>
    <w:tmpl w:val="BECAD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F0472A7"/>
    <w:multiLevelType w:val="multilevel"/>
    <w:tmpl w:val="81086D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E8"/>
    <w:rsid w:val="000A1740"/>
    <w:rsid w:val="004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1BED"/>
  <w15:docId w15:val="{E407A3DC-B519-43B0-A9D8-3300F514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dc:description/>
  <cp:lastModifiedBy>Jitka</cp:lastModifiedBy>
  <cp:revision>2</cp:revision>
  <cp:lastPrinted>2017-01-30T18:01:00Z</cp:lastPrinted>
  <dcterms:created xsi:type="dcterms:W3CDTF">2017-04-20T18:50:00Z</dcterms:created>
  <dcterms:modified xsi:type="dcterms:W3CDTF">2017-04-20T18:50:00Z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